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E" w:rsidRP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«О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списка»</w:t>
      </w:r>
    </w:p>
    <w:p w:rsidR="00692710" w:rsidRPr="00CE055E" w:rsidRDefault="00692710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0D74BE" w:rsidRPr="00CE055E" w:rsidTr="000C29E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812BE9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0D74BE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0D74BE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D74BE" w:rsidRPr="00CE055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737916" w:rsidRDefault="000D74BE" w:rsidP="000C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b/>
                <w:sz w:val="20"/>
                <w:szCs w:val="20"/>
              </w:rPr>
              <w:t>«Об исключении эмиссионных ценных бумаг эмитента из списка ценных бумаг, допущенных к организованным торгам российским организатором торговли»</w:t>
            </w:r>
          </w:p>
        </w:tc>
      </w:tr>
      <w:tr w:rsidR="000D74BE" w:rsidRPr="00CE055E" w:rsidTr="000C29E8">
        <w:trPr>
          <w:trHeight w:val="2115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BE" w:rsidRPr="000D74BE" w:rsidRDefault="000D74BE" w:rsidP="00DE34D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2.1. Полное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Публичное акционерное общество «Московская Биржа ММВБ-РТС».</w:t>
            </w:r>
          </w:p>
          <w:p w:rsidR="000D74BE" w:rsidRPr="000D74BE" w:rsidRDefault="000D74BE" w:rsidP="00DE34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2.2. Вид, 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торговли): </w:t>
            </w:r>
            <w:r w:rsidR="00AD7E03" w:rsidRPr="00AD7E03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окументарные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 xml:space="preserve"> процентные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неконвертируемые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 xml:space="preserve"> биржевые облигации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на предъявителя, с обязательным централизованным хранением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 xml:space="preserve"> серии БО-04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, со сроком погашения </w:t>
            </w:r>
            <w:r w:rsidR="00AB32E4" w:rsidRPr="00AB32E4">
              <w:rPr>
                <w:rFonts w:ascii="Arial" w:hAnsi="Arial" w:cs="Arial"/>
                <w:b/>
                <w:sz w:val="20"/>
                <w:szCs w:val="20"/>
              </w:rPr>
              <w:t xml:space="preserve">в дату, в которую истекает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B32E4" w:rsidRPr="00AB32E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Десять</w:t>
            </w:r>
            <w:r w:rsidR="00AB32E4" w:rsidRPr="00AB32E4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лет</w:t>
            </w:r>
            <w:r w:rsidR="00AB32E4" w:rsidRPr="00AB32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с даты начала размещения Облигаций, с возможностью досрочного погашения по требованию владельцев, номинальной стоимостью 1 000 (Одна тысяча) рублей каждая в количестве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000 000 (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Четыре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миллион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а)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штук, государственный регистрационный номер выпуска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4В02040333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8В от «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марта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AB32E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г., ISIN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не присвоен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(далее - Облигации).</w:t>
            </w:r>
          </w:p>
          <w:p w:rsidR="000D74BE" w:rsidRPr="000D74BE" w:rsidRDefault="000D74BE" w:rsidP="00DE34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2.3. В случае исключения ценных бумаг эмитента из котировального списка российской биржи наименование котировального списка, из которого исключены ценные бумаги эмитента: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Облигации исключены «0</w:t>
            </w:r>
            <w:r w:rsidR="00AB32E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» февраля 2018 года из раздела "Третий уровень" Списка ценных бумаг, допущенных к торгам в ПАО Московская Биржа, в связи с 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>признанием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выпуска ценных бумаг</w:t>
            </w:r>
            <w:r w:rsidR="00AD7E03">
              <w:rPr>
                <w:rFonts w:ascii="Arial" w:hAnsi="Arial" w:cs="Arial"/>
                <w:b/>
                <w:sz w:val="20"/>
                <w:szCs w:val="20"/>
              </w:rPr>
              <w:t xml:space="preserve"> несостоявшимся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D74BE" w:rsidRPr="000D74BE" w:rsidRDefault="000D74BE" w:rsidP="00DE34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2.4. В случае 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не применимо.</w:t>
            </w:r>
          </w:p>
          <w:p w:rsidR="000D74BE" w:rsidRPr="00737916" w:rsidRDefault="000D74BE" w:rsidP="00DE34D2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74BE">
              <w:rPr>
                <w:rFonts w:ascii="Arial" w:hAnsi="Arial" w:cs="Arial"/>
                <w:color w:val="000000"/>
                <w:sz w:val="20"/>
                <w:szCs w:val="20"/>
              </w:rPr>
              <w:t xml:space="preserve">2.5. Дата 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торговли): 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>«0</w:t>
            </w:r>
            <w:r w:rsidR="00AB32E4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>» февраля 2018 года.</w:t>
            </w: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0D74BE" w:rsidRPr="00CE055E" w:rsidTr="000C29E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404AE3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3.2. Дата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AB32E4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B53F9D" w:rsidRDefault="00F01F22">
      <w:pPr>
        <w:rPr>
          <w:sz w:val="22"/>
          <w:szCs w:val="22"/>
        </w:rPr>
      </w:pPr>
    </w:p>
    <w:sectPr w:rsidR="00F01F22" w:rsidRPr="00B53F9D" w:rsidSect="00567B6F"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E9" w:rsidRDefault="00812BE9">
      <w:r>
        <w:separator/>
      </w:r>
    </w:p>
  </w:endnote>
  <w:endnote w:type="continuationSeparator" w:id="0">
    <w:p w:rsidR="00812BE9" w:rsidRDefault="0081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E9" w:rsidRDefault="00812BE9">
      <w:r>
        <w:separator/>
      </w:r>
    </w:p>
  </w:footnote>
  <w:footnote w:type="continuationSeparator" w:id="0">
    <w:p w:rsidR="00812BE9" w:rsidRDefault="0081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91515"/>
    <w:rsid w:val="000A1815"/>
    <w:rsid w:val="000B14AB"/>
    <w:rsid w:val="000B651C"/>
    <w:rsid w:val="000B6E9D"/>
    <w:rsid w:val="000B7DC5"/>
    <w:rsid w:val="000C7456"/>
    <w:rsid w:val="000D15B8"/>
    <w:rsid w:val="000D42F3"/>
    <w:rsid w:val="000D74BE"/>
    <w:rsid w:val="00115B37"/>
    <w:rsid w:val="00116086"/>
    <w:rsid w:val="0014291E"/>
    <w:rsid w:val="00163A33"/>
    <w:rsid w:val="0017327B"/>
    <w:rsid w:val="00197F89"/>
    <w:rsid w:val="001A6555"/>
    <w:rsid w:val="001B27B5"/>
    <w:rsid w:val="001B3C77"/>
    <w:rsid w:val="001B469A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6477"/>
    <w:rsid w:val="002A76EC"/>
    <w:rsid w:val="002C49EA"/>
    <w:rsid w:val="00300876"/>
    <w:rsid w:val="003035A5"/>
    <w:rsid w:val="003039AC"/>
    <w:rsid w:val="0032586F"/>
    <w:rsid w:val="00350F64"/>
    <w:rsid w:val="0035484A"/>
    <w:rsid w:val="003555E1"/>
    <w:rsid w:val="003573EE"/>
    <w:rsid w:val="00370767"/>
    <w:rsid w:val="00371320"/>
    <w:rsid w:val="00377C5A"/>
    <w:rsid w:val="003935F4"/>
    <w:rsid w:val="003A6E91"/>
    <w:rsid w:val="003B197D"/>
    <w:rsid w:val="003C5CB9"/>
    <w:rsid w:val="003C71B2"/>
    <w:rsid w:val="003D1517"/>
    <w:rsid w:val="003F522C"/>
    <w:rsid w:val="00401CED"/>
    <w:rsid w:val="0041369A"/>
    <w:rsid w:val="00420F7F"/>
    <w:rsid w:val="00430327"/>
    <w:rsid w:val="00452DDB"/>
    <w:rsid w:val="00461DD6"/>
    <w:rsid w:val="00463DA3"/>
    <w:rsid w:val="00470F1F"/>
    <w:rsid w:val="004876BF"/>
    <w:rsid w:val="00493400"/>
    <w:rsid w:val="00497155"/>
    <w:rsid w:val="004979AD"/>
    <w:rsid w:val="004B3A77"/>
    <w:rsid w:val="004B453B"/>
    <w:rsid w:val="004E7CCD"/>
    <w:rsid w:val="004F49CE"/>
    <w:rsid w:val="00512A2E"/>
    <w:rsid w:val="00524BAE"/>
    <w:rsid w:val="00532562"/>
    <w:rsid w:val="00546371"/>
    <w:rsid w:val="00562F72"/>
    <w:rsid w:val="00567B6F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601BF9"/>
    <w:rsid w:val="00615749"/>
    <w:rsid w:val="00622332"/>
    <w:rsid w:val="00645FD9"/>
    <w:rsid w:val="00664A81"/>
    <w:rsid w:val="00665B77"/>
    <w:rsid w:val="00675040"/>
    <w:rsid w:val="00692710"/>
    <w:rsid w:val="006A0827"/>
    <w:rsid w:val="006C79AA"/>
    <w:rsid w:val="006E5C39"/>
    <w:rsid w:val="007024E9"/>
    <w:rsid w:val="00713502"/>
    <w:rsid w:val="0072040E"/>
    <w:rsid w:val="0072579D"/>
    <w:rsid w:val="0072585D"/>
    <w:rsid w:val="00734C72"/>
    <w:rsid w:val="00747E5A"/>
    <w:rsid w:val="00750930"/>
    <w:rsid w:val="00770A92"/>
    <w:rsid w:val="00783F5A"/>
    <w:rsid w:val="0078720B"/>
    <w:rsid w:val="00794632"/>
    <w:rsid w:val="007B4E81"/>
    <w:rsid w:val="007B7A8E"/>
    <w:rsid w:val="007C0F5A"/>
    <w:rsid w:val="007C4B5F"/>
    <w:rsid w:val="007D2B7D"/>
    <w:rsid w:val="007E1E7D"/>
    <w:rsid w:val="007E45D8"/>
    <w:rsid w:val="007E5B01"/>
    <w:rsid w:val="007F5AF1"/>
    <w:rsid w:val="00803254"/>
    <w:rsid w:val="008074E1"/>
    <w:rsid w:val="00812856"/>
    <w:rsid w:val="00812BE9"/>
    <w:rsid w:val="008279C2"/>
    <w:rsid w:val="00841001"/>
    <w:rsid w:val="00890C68"/>
    <w:rsid w:val="008919D2"/>
    <w:rsid w:val="008A3970"/>
    <w:rsid w:val="008B5FB4"/>
    <w:rsid w:val="008C73C9"/>
    <w:rsid w:val="008D7928"/>
    <w:rsid w:val="008E6BB9"/>
    <w:rsid w:val="00955BB2"/>
    <w:rsid w:val="00963352"/>
    <w:rsid w:val="009736E0"/>
    <w:rsid w:val="009813CC"/>
    <w:rsid w:val="009813E4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16"/>
    <w:rsid w:val="00A20F8B"/>
    <w:rsid w:val="00A359AD"/>
    <w:rsid w:val="00A36507"/>
    <w:rsid w:val="00A36826"/>
    <w:rsid w:val="00A4189D"/>
    <w:rsid w:val="00A50573"/>
    <w:rsid w:val="00A71A3C"/>
    <w:rsid w:val="00AB1616"/>
    <w:rsid w:val="00AB32E4"/>
    <w:rsid w:val="00AD506E"/>
    <w:rsid w:val="00AD52C8"/>
    <w:rsid w:val="00AD63EE"/>
    <w:rsid w:val="00AD7E03"/>
    <w:rsid w:val="00AE00A3"/>
    <w:rsid w:val="00B041EA"/>
    <w:rsid w:val="00B058AE"/>
    <w:rsid w:val="00B14293"/>
    <w:rsid w:val="00B53058"/>
    <w:rsid w:val="00B53F9D"/>
    <w:rsid w:val="00B64992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8F8"/>
    <w:rsid w:val="00C95826"/>
    <w:rsid w:val="00CC23E1"/>
    <w:rsid w:val="00CE64D4"/>
    <w:rsid w:val="00D06ADA"/>
    <w:rsid w:val="00D20980"/>
    <w:rsid w:val="00D42645"/>
    <w:rsid w:val="00D7692C"/>
    <w:rsid w:val="00DB5AA9"/>
    <w:rsid w:val="00DC2836"/>
    <w:rsid w:val="00DD121B"/>
    <w:rsid w:val="00DE0529"/>
    <w:rsid w:val="00DE34D2"/>
    <w:rsid w:val="00DF1F0D"/>
    <w:rsid w:val="00DF3C45"/>
    <w:rsid w:val="00E06CB5"/>
    <w:rsid w:val="00E071AA"/>
    <w:rsid w:val="00E12B90"/>
    <w:rsid w:val="00E13D34"/>
    <w:rsid w:val="00E6158D"/>
    <w:rsid w:val="00E65B28"/>
    <w:rsid w:val="00E84A42"/>
    <w:rsid w:val="00E92ABA"/>
    <w:rsid w:val="00E948A2"/>
    <w:rsid w:val="00EA44F6"/>
    <w:rsid w:val="00EB5842"/>
    <w:rsid w:val="00EB67E4"/>
    <w:rsid w:val="00EE30B4"/>
    <w:rsid w:val="00EE3C24"/>
    <w:rsid w:val="00F01F22"/>
    <w:rsid w:val="00F3767F"/>
    <w:rsid w:val="00F67BC8"/>
    <w:rsid w:val="00F74B4F"/>
    <w:rsid w:val="00F92DCD"/>
    <w:rsid w:val="00FA1D72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BBC9D30D-8AA5-4F4E-BFFF-E4D44815A3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2813</Characters>
  <Application>Microsoft Office Word</Application>
  <DocSecurity>0</DocSecurity>
  <Lines>100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3158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2017-07-06T16:58:00Z</cp:lastPrinted>
  <dcterms:created xsi:type="dcterms:W3CDTF">2018-02-06T13:22:00Z</dcterms:created>
  <dcterms:modified xsi:type="dcterms:W3CDTF">2018-02-06T13:28:00Z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1bcd7128-5fde-4181-aa31-308becfa9573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